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52714" w:rsidRDefault="00A52714" w:rsidP="00A52714">
      <w:pPr>
        <w:jc w:val="center"/>
        <w:rPr>
          <w:rFonts w:ascii="Play" w:hAnsi="Play"/>
          <w:sz w:val="96"/>
        </w:rPr>
      </w:pPr>
      <w:r w:rsidRPr="00A52714">
        <w:rPr>
          <w:rFonts w:ascii="Play" w:hAnsi="Play"/>
          <w:sz w:val="96"/>
        </w:rPr>
        <w:t>Soul in the City 2013</w:t>
      </w:r>
    </w:p>
    <w:p w:rsidR="00A52714" w:rsidRPr="00A52714" w:rsidRDefault="00A52714" w:rsidP="00F64A7E">
      <w:pPr>
        <w:jc w:val="center"/>
        <w:rPr>
          <w:rFonts w:ascii="Webdings" w:hAnsi="Webdings"/>
          <w:sz w:val="48"/>
        </w:rPr>
      </w:pPr>
      <w:r w:rsidRPr="00A52714">
        <w:rPr>
          <w:rFonts w:ascii="Webdings" w:hAnsi="Webdings"/>
          <w:sz w:val="48"/>
        </w:rPr>
        <w:t></w:t>
      </w:r>
      <w:r w:rsidRPr="00A52714">
        <w:rPr>
          <w:rFonts w:ascii="Webdings" w:hAnsi="Webdings"/>
          <w:sz w:val="48"/>
        </w:rPr>
        <w:t></w:t>
      </w:r>
      <w:r w:rsidRPr="00A52714">
        <w:rPr>
          <w:rFonts w:ascii="Webdings" w:hAnsi="Webdings"/>
          <w:sz w:val="48"/>
        </w:rPr>
        <w:t></w:t>
      </w:r>
      <w:r w:rsidRPr="00A52714">
        <w:rPr>
          <w:rFonts w:ascii="Webdings" w:hAnsi="Webdings"/>
          <w:sz w:val="48"/>
        </w:rPr>
        <w:t></w:t>
      </w:r>
      <w:r w:rsidRPr="00A52714">
        <w:rPr>
          <w:rFonts w:ascii="Webdings" w:hAnsi="Webdings"/>
          <w:sz w:val="48"/>
        </w:rPr>
        <w:t></w:t>
      </w:r>
      <w:r w:rsidRPr="00A52714">
        <w:rPr>
          <w:rFonts w:ascii="Webdings" w:hAnsi="Webdings"/>
          <w:sz w:val="48"/>
        </w:rPr>
        <w:t></w:t>
      </w:r>
      <w:r w:rsidRPr="00A52714">
        <w:rPr>
          <w:rFonts w:ascii="Webdings" w:hAnsi="Webdings"/>
          <w:sz w:val="48"/>
        </w:rPr>
        <w:t></w:t>
      </w:r>
      <w:r w:rsidRPr="00A52714">
        <w:rPr>
          <w:rFonts w:ascii="Webdings" w:hAnsi="Webdings"/>
          <w:sz w:val="48"/>
        </w:rPr>
        <w:t></w:t>
      </w:r>
      <w:r w:rsidRPr="00A52714">
        <w:rPr>
          <w:rFonts w:ascii="Webdings" w:hAnsi="Webdings"/>
          <w:sz w:val="48"/>
        </w:rPr>
        <w:t></w:t>
      </w:r>
      <w:r w:rsidRPr="00A52714">
        <w:rPr>
          <w:rFonts w:ascii="Webdings" w:hAnsi="Webdings"/>
          <w:sz w:val="48"/>
        </w:rPr>
        <w:t></w:t>
      </w:r>
      <w:r w:rsidRPr="00A52714">
        <w:rPr>
          <w:rFonts w:ascii="Webdings" w:hAnsi="Webdings"/>
          <w:sz w:val="48"/>
        </w:rPr>
        <w:t></w:t>
      </w:r>
      <w:r w:rsidR="00F64A7E">
        <w:rPr>
          <w:rFonts w:ascii="Webdings" w:hAnsi="Webdings"/>
          <w:sz w:val="48"/>
        </w:rPr>
        <w:t></w:t>
      </w:r>
      <w:r w:rsidR="00F64A7E">
        <w:rPr>
          <w:rFonts w:ascii="Webdings" w:hAnsi="Webdings"/>
          <w:sz w:val="48"/>
        </w:rPr>
        <w:t></w:t>
      </w:r>
      <w:r w:rsidR="00F64A7E">
        <w:rPr>
          <w:rFonts w:ascii="Webdings" w:hAnsi="Webdings"/>
          <w:sz w:val="48"/>
        </w:rPr>
        <w:t></w:t>
      </w:r>
      <w:r w:rsidR="00F64A7E">
        <w:rPr>
          <w:rFonts w:ascii="Webdings" w:hAnsi="Webdings"/>
          <w:sz w:val="48"/>
        </w:rPr>
        <w:t></w:t>
      </w:r>
      <w:r w:rsidR="00F64A7E">
        <w:rPr>
          <w:rFonts w:ascii="Webdings" w:hAnsi="Webdings"/>
          <w:sz w:val="48"/>
        </w:rPr>
        <w:t></w:t>
      </w:r>
      <w:r w:rsidR="00F64A7E">
        <w:rPr>
          <w:rFonts w:ascii="Webdings" w:hAnsi="Webdings"/>
          <w:sz w:val="48"/>
        </w:rPr>
        <w:t></w:t>
      </w:r>
      <w:r w:rsidR="00F64A7E">
        <w:rPr>
          <w:rFonts w:ascii="Webdings" w:hAnsi="Webdings"/>
          <w:sz w:val="48"/>
        </w:rPr>
        <w:t></w:t>
      </w:r>
      <w:r w:rsidR="00F64A7E">
        <w:rPr>
          <w:rFonts w:ascii="Webdings" w:hAnsi="Webdings"/>
          <w:sz w:val="48"/>
        </w:rPr>
        <w:t></w:t>
      </w:r>
      <w:r w:rsidR="00F64A7E">
        <w:rPr>
          <w:rFonts w:ascii="Webdings" w:hAnsi="Webdings"/>
          <w:sz w:val="48"/>
        </w:rPr>
        <w:t></w:t>
      </w:r>
      <w:r w:rsidR="00F64A7E">
        <w:rPr>
          <w:rFonts w:ascii="Webdings" w:hAnsi="Webdings"/>
          <w:sz w:val="48"/>
        </w:rPr>
        <w:t></w:t>
      </w:r>
    </w:p>
    <w:p w:rsidR="000F7539" w:rsidRDefault="000F7539" w:rsidP="00A52714">
      <w:pPr>
        <w:pStyle w:val="ListParagraph"/>
        <w:rPr>
          <w:rFonts w:ascii="MobilesFont" w:hAnsi="MobilesFont"/>
          <w:sz w:val="28"/>
        </w:rPr>
      </w:pPr>
    </w:p>
    <w:p w:rsidR="000F7539" w:rsidRDefault="00A52714" w:rsidP="00A52714">
      <w:pPr>
        <w:pStyle w:val="ListParagraph"/>
        <w:rPr>
          <w:rFonts w:ascii="MobilesFont" w:hAnsi="MobilesFont"/>
          <w:sz w:val="28"/>
        </w:rPr>
      </w:pPr>
      <w:r>
        <w:rPr>
          <w:rFonts w:ascii="MobilesFont" w:hAnsi="MobilesFont"/>
          <w:noProof/>
          <w:sz w:val="28"/>
        </w:rPr>
        <w:pict>
          <v:shapetype id="_x0000_t202" coordsize="21600,21600" o:spt="202" path="m0,0l0,21600,21600,21600,21600,0xe">
            <v:stroke joinstyle="miter"/>
            <v:path gradientshapeok="t" o:connecttype="rect"/>
          </v:shapetype>
          <v:shape id="_x0000_s1027" type="#_x0000_t202" style="position:absolute;left:0;text-align:left;margin-left:252pt;margin-top:8.55pt;width:4in;height:162pt;z-index:251658240;mso-wrap-edited:f;mso-position-horizontal:absolute;mso-position-vertical:absolute" wrapcoords="0 0 21600 0 21600 21600 0 21600 0 0" filled="f" stroked="f">
            <v:fill o:detectmouseclick="t"/>
            <v:textbox style="mso-next-textbox:#_x0000_s1027" inset=",7.2pt,,7.2pt">
              <w:txbxContent>
                <w:p w:rsidR="000F7539" w:rsidRPr="00A52714" w:rsidRDefault="000F7539" w:rsidP="00A52714">
                  <w:pPr>
                    <w:jc w:val="center"/>
                    <w:rPr>
                      <w:rFonts w:ascii="MobilesFont" w:hAnsi="MobilesFont"/>
                      <w:b/>
                      <w:sz w:val="36"/>
                    </w:rPr>
                  </w:pPr>
                  <w:r w:rsidRPr="00A52714">
                    <w:rPr>
                      <w:rFonts w:ascii="MobilesFont" w:hAnsi="MobilesFont"/>
                      <w:b/>
                      <w:sz w:val="36"/>
                    </w:rPr>
                    <w:t>July 14-21, 2013</w:t>
                  </w:r>
                </w:p>
                <w:p w:rsidR="000F7539" w:rsidRPr="00A52714" w:rsidRDefault="000F7539" w:rsidP="00A52714">
                  <w:pPr>
                    <w:jc w:val="center"/>
                    <w:rPr>
                      <w:rFonts w:ascii="MobilesFont" w:hAnsi="MobilesFont"/>
                      <w:b/>
                      <w:sz w:val="36"/>
                    </w:rPr>
                  </w:pPr>
                  <w:r w:rsidRPr="00A52714">
                    <w:rPr>
                      <w:rFonts w:ascii="MobilesFont" w:hAnsi="MobilesFont"/>
                      <w:b/>
                      <w:sz w:val="36"/>
                    </w:rPr>
                    <w:t>Houston, TX</w:t>
                  </w:r>
                </w:p>
                <w:p w:rsidR="000F7539" w:rsidRDefault="000F7539" w:rsidP="00A52714">
                  <w:pPr>
                    <w:pStyle w:val="NormalWeb"/>
                    <w:shd w:val="clear" w:color="auto" w:fill="FFFFFF"/>
                    <w:spacing w:before="2" w:after="2"/>
                    <w:jc w:val="center"/>
                    <w:rPr>
                      <w:rFonts w:ascii="MobilesFont" w:hAnsi="MobilesFont"/>
                      <w:color w:val="004C44"/>
                      <w:sz w:val="28"/>
                      <w:szCs w:val="28"/>
                    </w:rPr>
                  </w:pPr>
                  <w:r w:rsidRPr="00A52714">
                    <w:rPr>
                      <w:rFonts w:ascii="MobilesFont" w:hAnsi="MobilesFont"/>
                      <w:color w:val="004C44"/>
                      <w:sz w:val="28"/>
                      <w:szCs w:val="28"/>
                    </w:rPr>
                    <w:t>“For God has not given us a spirit of fear, but of power, love, and</w:t>
                  </w:r>
                  <w:r w:rsidRPr="00A52714">
                    <w:rPr>
                      <w:rFonts w:ascii="MobilesFont" w:hAnsi="MobilesFont"/>
                      <w:color w:val="004C44"/>
                      <w:sz w:val="28"/>
                      <w:szCs w:val="28"/>
                    </w:rPr>
                    <w:br/>
                    <w:t>discipline.”</w:t>
                  </w:r>
                  <w:r>
                    <w:rPr>
                      <w:rFonts w:ascii="MobilesFont" w:hAnsi="MobilesFont"/>
                      <w:color w:val="004C44"/>
                      <w:sz w:val="28"/>
                      <w:szCs w:val="28"/>
                    </w:rPr>
                    <w:t xml:space="preserve"> </w:t>
                  </w:r>
                  <w:r>
                    <w:rPr>
                      <w:rFonts w:ascii="MobilesFont" w:hAnsi="MobilesFont"/>
                      <w:color w:val="004C44"/>
                      <w:sz w:val="28"/>
                      <w:szCs w:val="28"/>
                    </w:rPr>
                    <w:tab/>
                  </w:r>
                </w:p>
                <w:p w:rsidR="000F7539" w:rsidRPr="00A52714" w:rsidRDefault="000F7539" w:rsidP="00A52714">
                  <w:pPr>
                    <w:pStyle w:val="NormalWeb"/>
                    <w:shd w:val="clear" w:color="auto" w:fill="FFFFFF"/>
                    <w:spacing w:before="2" w:after="2"/>
                    <w:jc w:val="center"/>
                    <w:rPr>
                      <w:rFonts w:ascii="MobilesFont" w:hAnsi="MobilesFont"/>
                      <w:color w:val="004C44"/>
                      <w:sz w:val="28"/>
                      <w:szCs w:val="28"/>
                    </w:rPr>
                  </w:pPr>
                  <w:r w:rsidRPr="00A52714">
                    <w:rPr>
                      <w:rFonts w:ascii="MobilesFont" w:hAnsi="MobilesFont"/>
                      <w:color w:val="004C44"/>
                      <w:sz w:val="28"/>
                      <w:szCs w:val="28"/>
                    </w:rPr>
                    <w:t>2 Timothy 1:7</w:t>
                  </w:r>
                </w:p>
                <w:p w:rsidR="000F7539" w:rsidRPr="00A52714" w:rsidRDefault="000F7539" w:rsidP="00A52714">
                  <w:pPr>
                    <w:jc w:val="center"/>
                    <w:rPr>
                      <w:rFonts w:ascii="MobilesFont" w:hAnsi="MobilesFont"/>
                      <w:sz w:val="36"/>
                    </w:rPr>
                  </w:pPr>
                </w:p>
              </w:txbxContent>
            </v:textbox>
            <w10:wrap type="tight"/>
          </v:shape>
        </w:pict>
      </w:r>
      <w:r>
        <w:rPr>
          <w:rFonts w:ascii="MobilesFont" w:hAnsi="MobilesFont"/>
          <w:noProof/>
          <w:sz w:val="28"/>
        </w:rPr>
        <w:drawing>
          <wp:inline distT="0" distB="0" distL="0" distR="0">
            <wp:extent cx="2567512" cy="2397760"/>
            <wp:effectExtent l="25400" t="0" r="0" b="0"/>
            <wp:docPr id="3" name="Picture 0" descr="Screen Shot 2013-04-07 at 2.35.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07 at 2.35.20 PM.png"/>
                    <pic:cNvPicPr/>
                  </pic:nvPicPr>
                  <pic:blipFill>
                    <a:blip r:embed="rId5"/>
                    <a:stretch>
                      <a:fillRect/>
                    </a:stretch>
                  </pic:blipFill>
                  <pic:spPr>
                    <a:xfrm>
                      <a:off x="0" y="0"/>
                      <a:ext cx="2571791" cy="2401756"/>
                    </a:xfrm>
                    <a:prstGeom prst="rect">
                      <a:avLst/>
                    </a:prstGeom>
                  </pic:spPr>
                </pic:pic>
              </a:graphicData>
            </a:graphic>
          </wp:inline>
        </w:drawing>
      </w:r>
    </w:p>
    <w:p w:rsidR="000F7539" w:rsidRPr="0056662B" w:rsidRDefault="000F7539" w:rsidP="0056662B">
      <w:pPr>
        <w:rPr>
          <w:rFonts w:ascii="MobilesFont" w:hAnsi="MobilesFont"/>
          <w:sz w:val="28"/>
        </w:rPr>
      </w:pPr>
    </w:p>
    <w:p w:rsidR="000F7539" w:rsidRPr="000F7539" w:rsidRDefault="000F7539" w:rsidP="000F7539">
      <w:pPr>
        <w:pStyle w:val="ListParagraph"/>
        <w:rPr>
          <w:rFonts w:ascii="MobilesFont" w:hAnsi="MobilesFont"/>
          <w:sz w:val="28"/>
        </w:rPr>
      </w:pPr>
      <w:r w:rsidRPr="00F64A7E">
        <w:rPr>
          <w:rFonts w:ascii="MobilesFont" w:hAnsi="MobilesFont"/>
          <w:b/>
          <w:sz w:val="28"/>
        </w:rPr>
        <w:t>Cost</w:t>
      </w:r>
      <w:r>
        <w:rPr>
          <w:rFonts w:ascii="MobilesFont" w:hAnsi="MobilesFont"/>
          <w:sz w:val="28"/>
        </w:rPr>
        <w:t xml:space="preserve">: </w:t>
      </w:r>
      <w:r w:rsidRPr="000F7539">
        <w:rPr>
          <w:rFonts w:ascii="MobilesFont" w:hAnsi="MobilesFont"/>
          <w:sz w:val="28"/>
        </w:rPr>
        <w:t xml:space="preserve">$225* </w:t>
      </w:r>
      <w:r w:rsidRPr="000F7539">
        <w:rPr>
          <w:rFonts w:ascii="Times New Roman" w:hAnsi="Times New Roman" w:cs="Times New Roman"/>
          <w:sz w:val="28"/>
        </w:rPr>
        <w:t>–</w:t>
      </w:r>
      <w:r w:rsidRPr="000F7539">
        <w:rPr>
          <w:rFonts w:ascii="MobilesFont" w:hAnsi="MobilesFont"/>
          <w:sz w:val="28"/>
        </w:rPr>
        <w:t xml:space="preserve"> includes all meals**, lodging, transportation, and a </w:t>
      </w:r>
    </w:p>
    <w:p w:rsidR="000F7539" w:rsidRDefault="000F7539" w:rsidP="000F7539">
      <w:pPr>
        <w:pStyle w:val="ListParagraph"/>
        <w:ind w:firstLine="720"/>
        <w:rPr>
          <w:rFonts w:ascii="MobilesFont" w:hAnsi="MobilesFont"/>
          <w:sz w:val="28"/>
        </w:rPr>
      </w:pPr>
      <w:r>
        <w:rPr>
          <w:rFonts w:ascii="MobilesFont" w:hAnsi="MobilesFont"/>
          <w:sz w:val="28"/>
        </w:rPr>
        <w:t xml:space="preserve">   T-shirt.</w:t>
      </w:r>
    </w:p>
    <w:p w:rsidR="000F7539" w:rsidRDefault="000F7539" w:rsidP="00A52714">
      <w:pPr>
        <w:pStyle w:val="ListParagraph"/>
        <w:rPr>
          <w:rFonts w:ascii="MobilesFont" w:hAnsi="MobilesFont"/>
          <w:sz w:val="28"/>
        </w:rPr>
      </w:pPr>
    </w:p>
    <w:p w:rsidR="000F7539" w:rsidRPr="000F7539" w:rsidRDefault="000F7539" w:rsidP="00A52714">
      <w:pPr>
        <w:pStyle w:val="ListParagraph"/>
        <w:rPr>
          <w:rFonts w:ascii="MobilesFont" w:hAnsi="MobilesFont"/>
          <w:b/>
          <w:sz w:val="28"/>
        </w:rPr>
      </w:pPr>
      <w:r w:rsidRPr="000F7539">
        <w:rPr>
          <w:rFonts w:ascii="MobilesFont" w:hAnsi="MobilesFont"/>
          <w:b/>
          <w:sz w:val="28"/>
        </w:rPr>
        <w:t>Due Dates:</w:t>
      </w:r>
    </w:p>
    <w:p w:rsidR="000F7539" w:rsidRDefault="000F7539" w:rsidP="00A52714">
      <w:pPr>
        <w:pStyle w:val="ListParagraph"/>
        <w:rPr>
          <w:rFonts w:ascii="MobilesFont" w:hAnsi="MobilesFont"/>
          <w:sz w:val="28"/>
        </w:rPr>
      </w:pPr>
      <w:r>
        <w:rPr>
          <w:rFonts w:ascii="MobilesFont" w:hAnsi="MobilesFont"/>
          <w:sz w:val="28"/>
        </w:rPr>
        <w:tab/>
        <w:t>May 1 - $50 deposit, permission form, and skills inventory</w:t>
      </w:r>
    </w:p>
    <w:p w:rsidR="000F7539" w:rsidRDefault="000F7539" w:rsidP="00A52714">
      <w:pPr>
        <w:pStyle w:val="ListParagraph"/>
        <w:rPr>
          <w:rFonts w:ascii="MobilesFont" w:hAnsi="MobilesFont"/>
          <w:sz w:val="28"/>
        </w:rPr>
      </w:pPr>
      <w:r>
        <w:rPr>
          <w:rFonts w:ascii="MobilesFont" w:hAnsi="MobilesFont"/>
          <w:sz w:val="28"/>
        </w:rPr>
        <w:tab/>
        <w:t>June 1 - $88</w:t>
      </w:r>
    </w:p>
    <w:p w:rsidR="000F7539" w:rsidRDefault="000F7539" w:rsidP="00A52714">
      <w:pPr>
        <w:pStyle w:val="ListParagraph"/>
        <w:rPr>
          <w:rFonts w:ascii="MobilesFont" w:hAnsi="MobilesFont"/>
          <w:sz w:val="28"/>
        </w:rPr>
      </w:pPr>
      <w:r>
        <w:rPr>
          <w:rFonts w:ascii="MobilesFont" w:hAnsi="MobilesFont"/>
          <w:sz w:val="28"/>
        </w:rPr>
        <w:tab/>
        <w:t>July 1 - $87</w:t>
      </w:r>
    </w:p>
    <w:p w:rsidR="000F7539" w:rsidRDefault="000F7539" w:rsidP="00A52714">
      <w:pPr>
        <w:pStyle w:val="ListParagraph"/>
        <w:rPr>
          <w:rFonts w:ascii="MobilesFont" w:hAnsi="MobilesFont"/>
          <w:sz w:val="28"/>
        </w:rPr>
      </w:pPr>
    </w:p>
    <w:p w:rsidR="000F7539" w:rsidRPr="00CD0948" w:rsidRDefault="000F7539" w:rsidP="0056662B">
      <w:pPr>
        <w:jc w:val="center"/>
        <w:rPr>
          <w:rFonts w:ascii="MobilesFont" w:hAnsi="MobilesFont"/>
          <w:b/>
          <w:sz w:val="32"/>
        </w:rPr>
      </w:pPr>
      <w:r w:rsidRPr="00CD0948">
        <w:rPr>
          <w:rFonts w:ascii="MobilesFont" w:hAnsi="MobilesFont"/>
          <w:b/>
          <w:sz w:val="32"/>
        </w:rPr>
        <w:t>What is Soul in the Cit</w:t>
      </w:r>
      <w:r w:rsidR="00CD0948" w:rsidRPr="00CD0948">
        <w:rPr>
          <w:rFonts w:ascii="MobilesFont" w:hAnsi="MobilesFont"/>
          <w:b/>
          <w:sz w:val="32"/>
        </w:rPr>
        <w:t>y?</w:t>
      </w:r>
    </w:p>
    <w:p w:rsidR="00CD0948" w:rsidRPr="00CD0948" w:rsidRDefault="000F7539" w:rsidP="0056662B">
      <w:pPr>
        <w:pStyle w:val="NormalWeb"/>
        <w:shd w:val="clear" w:color="auto" w:fill="FFFFFF"/>
        <w:spacing w:before="2" w:after="2"/>
        <w:jc w:val="both"/>
        <w:rPr>
          <w:rFonts w:ascii="MobilesFont" w:hAnsi="MobilesFont"/>
          <w:sz w:val="24"/>
        </w:rPr>
      </w:pPr>
      <w:r w:rsidRPr="00CD0948">
        <w:rPr>
          <w:rFonts w:ascii="MobilesFont" w:hAnsi="MobilesFont"/>
          <w:sz w:val="24"/>
          <w:szCs w:val="32"/>
        </w:rPr>
        <w:t xml:space="preserve">Soul in the City Houston </w:t>
      </w:r>
      <w:r w:rsidR="00CD0948" w:rsidRPr="00CD0948">
        <w:rPr>
          <w:rFonts w:ascii="MobilesFont" w:hAnsi="MobilesFont"/>
          <w:sz w:val="24"/>
          <w:szCs w:val="32"/>
        </w:rPr>
        <w:t>is a week</w:t>
      </w:r>
      <w:r w:rsidRPr="00CD0948">
        <w:rPr>
          <w:rFonts w:ascii="MobilesFont" w:hAnsi="MobilesFont"/>
          <w:sz w:val="24"/>
          <w:szCs w:val="32"/>
        </w:rPr>
        <w:t xml:space="preserve">long experience that gives students the opportunity to serve at various worksites, build relationships with other believers and share the love of Christ. </w:t>
      </w:r>
      <w:r w:rsidR="00CD0948" w:rsidRPr="00CD0948">
        <w:rPr>
          <w:rFonts w:ascii="MobilesFont" w:hAnsi="MobilesFont"/>
          <w:color w:val="000002"/>
          <w:sz w:val="24"/>
          <w:szCs w:val="24"/>
        </w:rPr>
        <w:t xml:space="preserve">Some of Houston’s worksites will include home renovations, local VBS for underprivileged children, food pantries, homeless ministries, and much more. </w:t>
      </w:r>
    </w:p>
    <w:p w:rsidR="0056662B" w:rsidRDefault="0056662B" w:rsidP="00CD0948">
      <w:pPr>
        <w:rPr>
          <w:rFonts w:ascii="MobilesFont" w:hAnsi="MobilesFont"/>
          <w:sz w:val="28"/>
        </w:rPr>
      </w:pPr>
    </w:p>
    <w:p w:rsidR="000F7539" w:rsidRPr="00CD0948" w:rsidRDefault="000F7539" w:rsidP="00CD0948">
      <w:pPr>
        <w:rPr>
          <w:rFonts w:ascii="MobilesFont" w:hAnsi="MobilesFont"/>
          <w:sz w:val="28"/>
        </w:rPr>
      </w:pPr>
    </w:p>
    <w:p w:rsidR="000F7539" w:rsidRPr="00CD0948" w:rsidRDefault="000F7539" w:rsidP="000F7539">
      <w:pPr>
        <w:ind w:left="720" w:right="720" w:hanging="720"/>
        <w:jc w:val="both"/>
        <w:rPr>
          <w:rFonts w:ascii="MobilesFont" w:hAnsi="MobilesFont"/>
          <w:sz w:val="22"/>
        </w:rPr>
      </w:pPr>
      <w:r w:rsidRPr="00CD0948">
        <w:rPr>
          <w:rFonts w:ascii="MobilesFont" w:hAnsi="MobilesFont"/>
          <w:sz w:val="22"/>
        </w:rPr>
        <w:tab/>
        <w:t>*We do not intend for this to be the final cost. We already have some funds raised and intend to raise the majority of this amount before. The amounts raised will come off of the June and July amounts due.</w:t>
      </w:r>
    </w:p>
    <w:p w:rsidR="00A52714" w:rsidRPr="00CD0948" w:rsidRDefault="000F7539" w:rsidP="000F7539">
      <w:pPr>
        <w:pStyle w:val="ListParagraph"/>
        <w:rPr>
          <w:rFonts w:ascii="MobilesFont" w:hAnsi="MobilesFont"/>
          <w:sz w:val="22"/>
        </w:rPr>
      </w:pPr>
      <w:r w:rsidRPr="00CD0948">
        <w:rPr>
          <w:rFonts w:ascii="MobilesFont" w:hAnsi="MobilesFont"/>
          <w:sz w:val="22"/>
        </w:rPr>
        <w:t>**Please pack a sack lunch on Sunday July 14 for our drive</w:t>
      </w:r>
    </w:p>
    <w:sectPr w:rsidR="00A52714" w:rsidRPr="00CD0948" w:rsidSect="00A52714">
      <w:pgSz w:w="12240" w:h="15840"/>
      <w:pgMar w:top="720" w:right="720" w:bottom="864"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lay">
    <w:panose1 w:val="02000603000000000000"/>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MobilesFont">
    <w:panose1 w:val="02000603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F656252"/>
    <w:multiLevelType w:val="hybridMultilevel"/>
    <w:tmpl w:val="3F74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52714"/>
    <w:rsid w:val="000F7539"/>
    <w:rsid w:val="0056662B"/>
    <w:rsid w:val="00A52714"/>
    <w:rsid w:val="00CD0948"/>
    <w:rsid w:val="00F64A7E"/>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52714"/>
    <w:pPr>
      <w:ind w:left="720"/>
      <w:contextualSpacing/>
    </w:pPr>
  </w:style>
  <w:style w:type="paragraph" w:styleId="NormalWeb">
    <w:name w:val="Normal (Web)"/>
    <w:basedOn w:val="Normal"/>
    <w:uiPriority w:val="99"/>
    <w:rsid w:val="00A5271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30160115">
      <w:bodyDiv w:val="1"/>
      <w:marLeft w:val="0"/>
      <w:marRight w:val="0"/>
      <w:marTop w:val="0"/>
      <w:marBottom w:val="0"/>
      <w:divBdr>
        <w:top w:val="none" w:sz="0" w:space="0" w:color="auto"/>
        <w:left w:val="none" w:sz="0" w:space="0" w:color="auto"/>
        <w:bottom w:val="none" w:sz="0" w:space="0" w:color="auto"/>
        <w:right w:val="none" w:sz="0" w:space="0" w:color="auto"/>
      </w:divBdr>
      <w:divsChild>
        <w:div w:id="843007332">
          <w:marLeft w:val="0"/>
          <w:marRight w:val="0"/>
          <w:marTop w:val="0"/>
          <w:marBottom w:val="0"/>
          <w:divBdr>
            <w:top w:val="none" w:sz="0" w:space="0" w:color="auto"/>
            <w:left w:val="none" w:sz="0" w:space="0" w:color="auto"/>
            <w:bottom w:val="none" w:sz="0" w:space="0" w:color="auto"/>
            <w:right w:val="none" w:sz="0" w:space="0" w:color="auto"/>
          </w:divBdr>
          <w:divsChild>
            <w:div w:id="1120683568">
              <w:marLeft w:val="0"/>
              <w:marRight w:val="0"/>
              <w:marTop w:val="0"/>
              <w:marBottom w:val="0"/>
              <w:divBdr>
                <w:top w:val="none" w:sz="0" w:space="0" w:color="auto"/>
                <w:left w:val="none" w:sz="0" w:space="0" w:color="auto"/>
                <w:bottom w:val="none" w:sz="0" w:space="0" w:color="auto"/>
                <w:right w:val="none" w:sz="0" w:space="0" w:color="auto"/>
              </w:divBdr>
              <w:divsChild>
                <w:div w:id="1246722845">
                  <w:marLeft w:val="0"/>
                  <w:marRight w:val="0"/>
                  <w:marTop w:val="0"/>
                  <w:marBottom w:val="0"/>
                  <w:divBdr>
                    <w:top w:val="none" w:sz="0" w:space="0" w:color="auto"/>
                    <w:left w:val="none" w:sz="0" w:space="0" w:color="auto"/>
                    <w:bottom w:val="none" w:sz="0" w:space="0" w:color="auto"/>
                    <w:right w:val="none" w:sz="0" w:space="0" w:color="auto"/>
                  </w:divBdr>
                  <w:divsChild>
                    <w:div w:id="3883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58834">
      <w:bodyDiv w:val="1"/>
      <w:marLeft w:val="0"/>
      <w:marRight w:val="0"/>
      <w:marTop w:val="0"/>
      <w:marBottom w:val="0"/>
      <w:divBdr>
        <w:top w:val="none" w:sz="0" w:space="0" w:color="auto"/>
        <w:left w:val="none" w:sz="0" w:space="0" w:color="auto"/>
        <w:bottom w:val="none" w:sz="0" w:space="0" w:color="auto"/>
        <w:right w:val="none" w:sz="0" w:space="0" w:color="auto"/>
      </w:divBdr>
      <w:divsChild>
        <w:div w:id="1813473767">
          <w:marLeft w:val="0"/>
          <w:marRight w:val="0"/>
          <w:marTop w:val="0"/>
          <w:marBottom w:val="0"/>
          <w:divBdr>
            <w:top w:val="none" w:sz="0" w:space="0" w:color="auto"/>
            <w:left w:val="none" w:sz="0" w:space="0" w:color="auto"/>
            <w:bottom w:val="none" w:sz="0" w:space="0" w:color="auto"/>
            <w:right w:val="none" w:sz="0" w:space="0" w:color="auto"/>
          </w:divBdr>
          <w:divsChild>
            <w:div w:id="148401709">
              <w:marLeft w:val="0"/>
              <w:marRight w:val="0"/>
              <w:marTop w:val="0"/>
              <w:marBottom w:val="0"/>
              <w:divBdr>
                <w:top w:val="none" w:sz="0" w:space="0" w:color="auto"/>
                <w:left w:val="none" w:sz="0" w:space="0" w:color="auto"/>
                <w:bottom w:val="none" w:sz="0" w:space="0" w:color="auto"/>
                <w:right w:val="none" w:sz="0" w:space="0" w:color="auto"/>
              </w:divBdr>
              <w:divsChild>
                <w:div w:id="203834650">
                  <w:marLeft w:val="0"/>
                  <w:marRight w:val="0"/>
                  <w:marTop w:val="0"/>
                  <w:marBottom w:val="0"/>
                  <w:divBdr>
                    <w:top w:val="none" w:sz="0" w:space="0" w:color="auto"/>
                    <w:left w:val="none" w:sz="0" w:space="0" w:color="auto"/>
                    <w:bottom w:val="none" w:sz="0" w:space="0" w:color="auto"/>
                    <w:right w:val="none" w:sz="0" w:space="0" w:color="auto"/>
                  </w:divBdr>
                  <w:divsChild>
                    <w:div w:id="17992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67742">
      <w:bodyDiv w:val="1"/>
      <w:marLeft w:val="0"/>
      <w:marRight w:val="0"/>
      <w:marTop w:val="0"/>
      <w:marBottom w:val="0"/>
      <w:divBdr>
        <w:top w:val="none" w:sz="0" w:space="0" w:color="auto"/>
        <w:left w:val="none" w:sz="0" w:space="0" w:color="auto"/>
        <w:bottom w:val="none" w:sz="0" w:space="0" w:color="auto"/>
        <w:right w:val="none" w:sz="0" w:space="0" w:color="auto"/>
      </w:divBdr>
      <w:divsChild>
        <w:div w:id="1757091624">
          <w:marLeft w:val="0"/>
          <w:marRight w:val="0"/>
          <w:marTop w:val="0"/>
          <w:marBottom w:val="0"/>
          <w:divBdr>
            <w:top w:val="none" w:sz="0" w:space="0" w:color="auto"/>
            <w:left w:val="none" w:sz="0" w:space="0" w:color="auto"/>
            <w:bottom w:val="none" w:sz="0" w:space="0" w:color="auto"/>
            <w:right w:val="none" w:sz="0" w:space="0" w:color="auto"/>
          </w:divBdr>
          <w:divsChild>
            <w:div w:id="750927879">
              <w:marLeft w:val="0"/>
              <w:marRight w:val="0"/>
              <w:marTop w:val="0"/>
              <w:marBottom w:val="0"/>
              <w:divBdr>
                <w:top w:val="none" w:sz="0" w:space="0" w:color="auto"/>
                <w:left w:val="none" w:sz="0" w:space="0" w:color="auto"/>
                <w:bottom w:val="none" w:sz="0" w:space="0" w:color="auto"/>
                <w:right w:val="none" w:sz="0" w:space="0" w:color="auto"/>
              </w:divBdr>
              <w:divsChild>
                <w:div w:id="1892038748">
                  <w:marLeft w:val="0"/>
                  <w:marRight w:val="0"/>
                  <w:marTop w:val="0"/>
                  <w:marBottom w:val="0"/>
                  <w:divBdr>
                    <w:top w:val="none" w:sz="0" w:space="0" w:color="auto"/>
                    <w:left w:val="none" w:sz="0" w:space="0" w:color="auto"/>
                    <w:bottom w:val="none" w:sz="0" w:space="0" w:color="auto"/>
                    <w:right w:val="none" w:sz="0" w:space="0" w:color="auto"/>
                  </w:divBdr>
                  <w:divsChild>
                    <w:div w:id="1416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2013-04-07T20:03:00Z</cp:lastPrinted>
  <dcterms:created xsi:type="dcterms:W3CDTF">2013-04-07T19:28:00Z</dcterms:created>
  <dcterms:modified xsi:type="dcterms:W3CDTF">2013-04-07T20:08:00Z</dcterms:modified>
</cp:coreProperties>
</file>